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46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06"/>
        <w:gridCol w:w="1809"/>
        <w:gridCol w:w="1865"/>
        <w:gridCol w:w="1213"/>
      </w:tblGrid>
      <w:tr w:rsidR="00B904EF" w14:paraId="0F381D3B" w14:textId="77777777" w:rsidTr="00F81BB6">
        <w:trPr>
          <w:trHeight w:hRule="exact" w:val="2301"/>
        </w:trPr>
        <w:tc>
          <w:tcPr>
            <w:tcW w:w="6315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19A32F39" w14:textId="77777777" w:rsidR="00B904EF" w:rsidRPr="004B352C" w:rsidRDefault="00B904EF">
            <w:pPr>
              <w:rPr>
                <w:b/>
                <w:u w:val="single"/>
              </w:rPr>
            </w:pPr>
            <w:r w:rsidRPr="004B352C">
              <w:rPr>
                <w:rFonts w:ascii="Arial Black" w:hAnsi="Arial Black"/>
                <w:sz w:val="40"/>
                <w:szCs w:val="40"/>
                <w:u w:val="single"/>
              </w:rPr>
              <w:t xml:space="preserve">MIDE </w:t>
            </w:r>
            <w:r w:rsidRPr="004B352C">
              <w:rPr>
                <w:b/>
                <w:u w:val="single"/>
              </w:rPr>
              <w:t>Método de Información De Excursiones</w:t>
            </w:r>
          </w:p>
          <w:p w14:paraId="24576FD5" w14:textId="77777777" w:rsidR="00B904EF" w:rsidRPr="00562FF7" w:rsidRDefault="00B904EF" w:rsidP="004B352C">
            <w:pPr>
              <w:rPr>
                <w:rFonts w:ascii="Agency FB" w:hAnsi="Agency FB" w:cs="Arial"/>
                <w:sz w:val="24"/>
                <w:szCs w:val="24"/>
              </w:rPr>
            </w:pPr>
            <w:r w:rsidRPr="00A639BB">
              <w:rPr>
                <w:rFonts w:ascii="Georgia" w:hAnsi="Georgia"/>
                <w:b/>
                <w:sz w:val="20"/>
                <w:szCs w:val="20"/>
              </w:rPr>
              <w:t>RUTA</w:t>
            </w:r>
            <w:r>
              <w:t>:</w:t>
            </w:r>
            <w:r w:rsidR="00562FF7" w:rsidRPr="00F928F2">
              <w:rPr>
                <w:b/>
                <w:sz w:val="36"/>
                <w:szCs w:val="36"/>
              </w:rPr>
              <w:t xml:space="preserve"> </w:t>
            </w:r>
            <w:r w:rsidR="00252454">
              <w:rPr>
                <w:b/>
                <w:sz w:val="28"/>
                <w:szCs w:val="28"/>
              </w:rPr>
              <w:t>Cascada de Xurbeo-Pico Moros</w:t>
            </w:r>
          </w:p>
          <w:p w14:paraId="4969F4DA" w14:textId="77777777" w:rsidR="00562FF7" w:rsidRPr="00562FF7" w:rsidRDefault="00CE5D12" w:rsidP="00562FF7">
            <w:pPr>
              <w:jc w:val="both"/>
              <w:rPr>
                <w:rFonts w:ascii="Agency FB" w:hAnsi="Agency FB"/>
                <w:b/>
                <w:sz w:val="28"/>
                <w:szCs w:val="28"/>
              </w:rPr>
            </w:pPr>
            <w:r w:rsidRPr="00A639BB">
              <w:rPr>
                <w:rFonts w:ascii="Georgia" w:hAnsi="Georgia"/>
                <w:b/>
                <w:sz w:val="20"/>
                <w:szCs w:val="20"/>
              </w:rPr>
              <w:t>SALIDA</w:t>
            </w:r>
            <w:r>
              <w:t>:</w:t>
            </w:r>
            <w:r w:rsidR="00BF1D3A">
              <w:rPr>
                <w:b/>
                <w:sz w:val="28"/>
                <w:szCs w:val="28"/>
              </w:rPr>
              <w:t xml:space="preserve"> </w:t>
            </w:r>
            <w:r w:rsidR="00415C22" w:rsidRPr="00415C22">
              <w:rPr>
                <w:b/>
                <w:sz w:val="28"/>
                <w:szCs w:val="28"/>
              </w:rPr>
              <w:t xml:space="preserve"> Murias</w:t>
            </w:r>
          </w:p>
          <w:p w14:paraId="00E32B10" w14:textId="77777777" w:rsidR="00B904EF" w:rsidRDefault="00B904EF" w:rsidP="004B352C">
            <w:r>
              <w:t xml:space="preserve"> </w:t>
            </w:r>
            <w:r w:rsidRPr="00A639BB">
              <w:rPr>
                <w:rFonts w:ascii="Georgia" w:hAnsi="Georgia"/>
                <w:b/>
                <w:sz w:val="20"/>
                <w:szCs w:val="20"/>
              </w:rPr>
              <w:t>PASO</w:t>
            </w:r>
            <w:r w:rsidRPr="00562FF7">
              <w:rPr>
                <w:b/>
                <w:sz w:val="24"/>
                <w:szCs w:val="24"/>
              </w:rPr>
              <w:t>:</w:t>
            </w:r>
            <w:r w:rsidR="00415C22" w:rsidRPr="00415C22">
              <w:rPr>
                <w:b/>
                <w:sz w:val="28"/>
                <w:szCs w:val="28"/>
              </w:rPr>
              <w:t xml:space="preserve"> Arnizo</w:t>
            </w:r>
            <w:r w:rsidR="00BF1D3A">
              <w:rPr>
                <w:b/>
                <w:sz w:val="28"/>
                <w:szCs w:val="28"/>
              </w:rPr>
              <w:t xml:space="preserve"> y El Cabanón</w:t>
            </w:r>
          </w:p>
          <w:p w14:paraId="25F7AC74" w14:textId="77777777" w:rsidR="00B904EF" w:rsidRPr="00415C22" w:rsidRDefault="00B904EF" w:rsidP="00F2284F">
            <w:pPr>
              <w:rPr>
                <w:rFonts w:cstheme="minorHAnsi"/>
                <w:b/>
                <w:sz w:val="28"/>
                <w:szCs w:val="28"/>
              </w:rPr>
            </w:pPr>
            <w:r w:rsidRPr="00A639BB">
              <w:rPr>
                <w:rFonts w:ascii="Georgia" w:hAnsi="Georgia"/>
                <w:b/>
                <w:sz w:val="20"/>
                <w:szCs w:val="20"/>
              </w:rPr>
              <w:t>LLEGADA</w:t>
            </w:r>
            <w:r w:rsidRPr="00562FF7">
              <w:rPr>
                <w:rFonts w:ascii="Agency FB" w:hAnsi="Agency FB"/>
              </w:rPr>
              <w:t>:</w:t>
            </w:r>
            <w:r w:rsidR="00562FF7" w:rsidRPr="00562FF7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="00415C22" w:rsidRPr="00415C22">
              <w:rPr>
                <w:rFonts w:cstheme="minorHAnsi"/>
                <w:b/>
                <w:sz w:val="28"/>
                <w:szCs w:val="28"/>
              </w:rPr>
              <w:t>Moreda</w:t>
            </w:r>
          </w:p>
          <w:p w14:paraId="299F94FE" w14:textId="77777777" w:rsidR="00562FF7" w:rsidRDefault="00562FF7" w:rsidP="00A639BB"/>
        </w:tc>
        <w:tc>
          <w:tcPr>
            <w:tcW w:w="307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</w:tcBorders>
          </w:tcPr>
          <w:p w14:paraId="6A2391C0" w14:textId="77777777" w:rsidR="00B904EF" w:rsidRDefault="00A639BB">
            <w:r>
              <w:rPr>
                <w:noProof/>
                <w:lang w:eastAsia="es-ES"/>
              </w:rPr>
              <w:drawing>
                <wp:inline distT="0" distB="0" distL="0" distR="0" wp14:anchorId="0CA0E712" wp14:editId="13CD591C">
                  <wp:extent cx="1798096" cy="1238250"/>
                  <wp:effectExtent l="19050" t="0" r="0" b="0"/>
                  <wp:docPr id="6" name="5 Imagen" descr="anagramac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gramacuadrad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4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B6127" w14:textId="77777777" w:rsidR="00B904EF" w:rsidRDefault="00B904EF"/>
          <w:p w14:paraId="70EB1AFD" w14:textId="77777777" w:rsidR="00B904EF" w:rsidRDefault="00B904EF"/>
          <w:p w14:paraId="067745A3" w14:textId="77777777" w:rsidR="00B904EF" w:rsidRDefault="00B904EF"/>
          <w:p w14:paraId="28B73D15" w14:textId="77777777" w:rsidR="00B904EF" w:rsidRDefault="00B904EF"/>
          <w:p w14:paraId="18AF1151" w14:textId="77777777" w:rsidR="00B904EF" w:rsidRDefault="00B904EF" w:rsidP="00B904EF"/>
        </w:tc>
      </w:tr>
      <w:tr w:rsidR="00E16372" w14:paraId="6F60A9E0" w14:textId="77777777" w:rsidTr="00415C22">
        <w:tc>
          <w:tcPr>
            <w:tcW w:w="4506" w:type="dxa"/>
            <w:tcBorders>
              <w:top w:val="single" w:sz="6" w:space="0" w:color="000000" w:themeColor="text1"/>
            </w:tcBorders>
          </w:tcPr>
          <w:p w14:paraId="76C61AE0" w14:textId="77777777" w:rsidR="00E16372" w:rsidRPr="00F81BB6" w:rsidRDefault="00B036C9" w:rsidP="00415C22">
            <w:pPr>
              <w:rPr>
                <w:b/>
              </w:rPr>
            </w:pPr>
            <w:r w:rsidRPr="00F81BB6">
              <w:rPr>
                <w:b/>
                <w:noProof/>
                <w:lang w:eastAsia="es-ES"/>
              </w:rPr>
              <w:drawing>
                <wp:inline distT="0" distB="0" distL="0" distR="0" wp14:anchorId="47E04A28" wp14:editId="0289C936">
                  <wp:extent cx="180000" cy="1800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</w:rPr>
              <w:t xml:space="preserve"> </w:t>
            </w:r>
            <w:r w:rsidR="00E16372" w:rsidRPr="00F81BB6">
              <w:rPr>
                <w:b/>
              </w:rPr>
              <w:t>Horario:</w:t>
            </w:r>
            <w:r w:rsidR="00252454" w:rsidRPr="00F81BB6">
              <w:rPr>
                <w:b/>
              </w:rPr>
              <w:t xml:space="preserve"> 5.3</w:t>
            </w:r>
            <w:r w:rsidR="00515390" w:rsidRPr="00F81BB6">
              <w:rPr>
                <w:b/>
              </w:rPr>
              <w:t>0</w:t>
            </w:r>
            <w:r w:rsidR="00E16372" w:rsidRPr="00F81BB6">
              <w:rPr>
                <w:b/>
              </w:rPr>
              <w:t xml:space="preserve"> </w:t>
            </w:r>
            <w:r w:rsidR="00252454" w:rsidRPr="00F81BB6">
              <w:rPr>
                <w:b/>
              </w:rPr>
              <w:t xml:space="preserve">a 6.00 </w:t>
            </w:r>
            <w:r w:rsidR="00562FF7" w:rsidRPr="00F81BB6"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3674" w:type="dxa"/>
            <w:gridSpan w:val="2"/>
            <w:tcBorders>
              <w:top w:val="single" w:sz="6" w:space="0" w:color="000000" w:themeColor="text1"/>
            </w:tcBorders>
          </w:tcPr>
          <w:p w14:paraId="2901F74A" w14:textId="77777777" w:rsidR="00E16372" w:rsidRPr="00F81BB6" w:rsidRDefault="00B036C9">
            <w:pPr>
              <w:rPr>
                <w:b/>
                <w:sz w:val="20"/>
                <w:szCs w:val="20"/>
              </w:rPr>
            </w:pPr>
            <w:r w:rsidRPr="00F81BB6"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7AF8C693" wp14:editId="34E6EAD1">
                  <wp:extent cx="211826" cy="180000"/>
                  <wp:effectExtent l="19050" t="0" r="0" b="0"/>
                  <wp:docPr id="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  <w:noProof/>
                <w:sz w:val="20"/>
                <w:szCs w:val="20"/>
                <w:lang w:eastAsia="es-ES"/>
              </w:rPr>
              <w:t xml:space="preserve"> severidad del medio natural</w:t>
            </w:r>
          </w:p>
        </w:tc>
        <w:tc>
          <w:tcPr>
            <w:tcW w:w="1213" w:type="dxa"/>
            <w:tcBorders>
              <w:top w:val="single" w:sz="6" w:space="0" w:color="000000" w:themeColor="text1"/>
            </w:tcBorders>
          </w:tcPr>
          <w:p w14:paraId="4B78ABB9" w14:textId="77777777" w:rsidR="00E16372" w:rsidRPr="00415C22" w:rsidRDefault="00415C22" w:rsidP="002F0AAE">
            <w:pPr>
              <w:jc w:val="center"/>
              <w:rPr>
                <w:b/>
                <w:sz w:val="32"/>
                <w:szCs w:val="32"/>
              </w:rPr>
            </w:pPr>
            <w:r w:rsidRPr="00415C22">
              <w:rPr>
                <w:b/>
                <w:sz w:val="32"/>
                <w:szCs w:val="32"/>
              </w:rPr>
              <w:t>2</w:t>
            </w:r>
          </w:p>
        </w:tc>
      </w:tr>
      <w:tr w:rsidR="00E16372" w14:paraId="3C8B6D97" w14:textId="77777777" w:rsidTr="00415C22">
        <w:tc>
          <w:tcPr>
            <w:tcW w:w="4506" w:type="dxa"/>
          </w:tcPr>
          <w:p w14:paraId="6A61F620" w14:textId="77777777" w:rsidR="00E16372" w:rsidRPr="00F81BB6" w:rsidRDefault="00B036C9">
            <w:pPr>
              <w:rPr>
                <w:b/>
              </w:rPr>
            </w:pPr>
            <w:r w:rsidRPr="00F81BB6">
              <w:rPr>
                <w:b/>
                <w:noProof/>
                <w:lang w:eastAsia="es-ES"/>
              </w:rPr>
              <w:drawing>
                <wp:inline distT="0" distB="0" distL="0" distR="0" wp14:anchorId="19CB369C" wp14:editId="23FABA9E">
                  <wp:extent cx="265714" cy="180000"/>
                  <wp:effectExtent l="19050" t="0" r="986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1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</w:rPr>
              <w:t xml:space="preserve"> </w:t>
            </w:r>
            <w:r w:rsidR="00E16372" w:rsidRPr="00F81BB6">
              <w:rPr>
                <w:b/>
              </w:rPr>
              <w:t>Desnivel de subida:</w:t>
            </w:r>
            <w:r w:rsidR="00BD6FCD" w:rsidRPr="00F81BB6">
              <w:rPr>
                <w:b/>
              </w:rPr>
              <w:t xml:space="preserve"> 650 m.</w:t>
            </w:r>
          </w:p>
          <w:p w14:paraId="4B2C1E4A" w14:textId="77777777" w:rsidR="00E16372" w:rsidRPr="00F81BB6" w:rsidRDefault="00E16372" w:rsidP="006730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4" w:type="dxa"/>
            <w:gridSpan w:val="2"/>
          </w:tcPr>
          <w:p w14:paraId="7692CF9A" w14:textId="77777777" w:rsidR="00E16372" w:rsidRPr="00F81BB6" w:rsidRDefault="00B036C9">
            <w:pPr>
              <w:rPr>
                <w:b/>
                <w:sz w:val="20"/>
                <w:szCs w:val="20"/>
              </w:rPr>
            </w:pPr>
            <w:r w:rsidRPr="00F81BB6"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64D5FEDC" wp14:editId="009F385C">
                  <wp:extent cx="180000" cy="180000"/>
                  <wp:effectExtent l="19050" t="0" r="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  <w:noProof/>
                <w:sz w:val="20"/>
                <w:szCs w:val="20"/>
                <w:lang w:eastAsia="es-ES"/>
              </w:rPr>
              <w:t xml:space="preserve"> orientación en el itinerario</w:t>
            </w:r>
          </w:p>
        </w:tc>
        <w:tc>
          <w:tcPr>
            <w:tcW w:w="1213" w:type="dxa"/>
          </w:tcPr>
          <w:p w14:paraId="79333529" w14:textId="77777777" w:rsidR="00E16372" w:rsidRPr="00415C22" w:rsidRDefault="00415C22" w:rsidP="002F0AAE">
            <w:pPr>
              <w:jc w:val="center"/>
              <w:rPr>
                <w:b/>
                <w:sz w:val="32"/>
                <w:szCs w:val="32"/>
              </w:rPr>
            </w:pPr>
            <w:r w:rsidRPr="00415C22">
              <w:rPr>
                <w:b/>
                <w:sz w:val="32"/>
                <w:szCs w:val="32"/>
              </w:rPr>
              <w:t>2</w:t>
            </w:r>
          </w:p>
        </w:tc>
      </w:tr>
      <w:tr w:rsidR="00E16372" w14:paraId="55F4D029" w14:textId="77777777" w:rsidTr="00415C22">
        <w:tc>
          <w:tcPr>
            <w:tcW w:w="4506" w:type="dxa"/>
          </w:tcPr>
          <w:p w14:paraId="4BF811E5" w14:textId="77777777" w:rsidR="00E16372" w:rsidRPr="00F81BB6" w:rsidRDefault="00B036C9">
            <w:pPr>
              <w:rPr>
                <w:b/>
              </w:rPr>
            </w:pPr>
            <w:r w:rsidRPr="00F81BB6">
              <w:rPr>
                <w:b/>
                <w:noProof/>
                <w:lang w:eastAsia="es-ES"/>
              </w:rPr>
              <w:drawing>
                <wp:inline distT="0" distB="0" distL="0" distR="0" wp14:anchorId="7741CD40" wp14:editId="326C1A6C">
                  <wp:extent cx="266087" cy="180000"/>
                  <wp:effectExtent l="19050" t="0" r="613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87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</w:rPr>
              <w:t xml:space="preserve"> </w:t>
            </w:r>
            <w:r w:rsidR="00E16372" w:rsidRPr="00F81BB6">
              <w:rPr>
                <w:b/>
              </w:rPr>
              <w:t>Desnivel de bajada:</w:t>
            </w:r>
            <w:r w:rsidR="00BD6FCD" w:rsidRPr="00F81BB6">
              <w:rPr>
                <w:b/>
              </w:rPr>
              <w:t xml:space="preserve"> 700m.</w:t>
            </w:r>
          </w:p>
          <w:p w14:paraId="06D36872" w14:textId="77777777" w:rsidR="00E16372" w:rsidRPr="00F81BB6" w:rsidRDefault="00673062" w:rsidP="00F2284F">
            <w:pPr>
              <w:jc w:val="right"/>
              <w:rPr>
                <w:b/>
              </w:rPr>
            </w:pPr>
            <w:r w:rsidRPr="00F81BB6">
              <w:rPr>
                <w:b/>
                <w:sz w:val="20"/>
                <w:szCs w:val="20"/>
              </w:rPr>
              <w:t xml:space="preserve"> </w:t>
            </w:r>
            <w:r w:rsidR="00562FF7" w:rsidRPr="00F81B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74" w:type="dxa"/>
            <w:gridSpan w:val="2"/>
          </w:tcPr>
          <w:p w14:paraId="775A8041" w14:textId="77777777" w:rsidR="00E16372" w:rsidRPr="00F81BB6" w:rsidRDefault="00B036C9" w:rsidP="00B036C9">
            <w:pPr>
              <w:rPr>
                <w:b/>
                <w:sz w:val="20"/>
                <w:szCs w:val="20"/>
              </w:rPr>
            </w:pPr>
            <w:r w:rsidRPr="00F81BB6"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783E5E26" wp14:editId="0BAECB7F">
                  <wp:extent cx="181600" cy="180000"/>
                  <wp:effectExtent l="19050" t="0" r="8900" b="0"/>
                  <wp:docPr id="1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  <w:sz w:val="20"/>
                <w:szCs w:val="20"/>
              </w:rPr>
              <w:t xml:space="preserve"> dificultad en el desplazamiento</w:t>
            </w:r>
          </w:p>
        </w:tc>
        <w:tc>
          <w:tcPr>
            <w:tcW w:w="1213" w:type="dxa"/>
          </w:tcPr>
          <w:p w14:paraId="65F72935" w14:textId="77777777" w:rsidR="00E16372" w:rsidRPr="00415C22" w:rsidRDefault="00415C22" w:rsidP="002F0AAE">
            <w:pPr>
              <w:jc w:val="center"/>
              <w:rPr>
                <w:b/>
                <w:sz w:val="32"/>
                <w:szCs w:val="32"/>
              </w:rPr>
            </w:pPr>
            <w:r w:rsidRPr="00415C22">
              <w:rPr>
                <w:b/>
                <w:sz w:val="32"/>
                <w:szCs w:val="32"/>
              </w:rPr>
              <w:t>2</w:t>
            </w:r>
          </w:p>
        </w:tc>
      </w:tr>
      <w:tr w:rsidR="00E16372" w14:paraId="23D9CC39" w14:textId="77777777" w:rsidTr="00415C22">
        <w:tc>
          <w:tcPr>
            <w:tcW w:w="4506" w:type="dxa"/>
          </w:tcPr>
          <w:p w14:paraId="2BE2A30A" w14:textId="77777777" w:rsidR="00E16372" w:rsidRPr="00F81BB6" w:rsidRDefault="00B036C9" w:rsidP="00673062">
            <w:pPr>
              <w:rPr>
                <w:b/>
              </w:rPr>
            </w:pPr>
            <w:r w:rsidRPr="00F81BB6">
              <w:rPr>
                <w:b/>
                <w:noProof/>
                <w:lang w:eastAsia="es-ES"/>
              </w:rPr>
              <w:drawing>
                <wp:inline distT="0" distB="0" distL="0" distR="0" wp14:anchorId="4BC18BFF" wp14:editId="5B248CB4">
                  <wp:extent cx="352174" cy="180000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</w:rPr>
              <w:t xml:space="preserve"> </w:t>
            </w:r>
            <w:r w:rsidR="00E16372" w:rsidRPr="00F81BB6">
              <w:rPr>
                <w:b/>
              </w:rPr>
              <w:t>Distancia horizontal:</w:t>
            </w:r>
            <w:r w:rsidR="00BD6FCD" w:rsidRPr="00F81BB6">
              <w:rPr>
                <w:b/>
              </w:rPr>
              <w:t xml:space="preserve"> 12,50</w:t>
            </w:r>
            <w:r w:rsidR="003A78EC" w:rsidRPr="00F81BB6">
              <w:rPr>
                <w:b/>
              </w:rPr>
              <w:t>0</w:t>
            </w:r>
            <w:r w:rsidR="00673062" w:rsidRPr="00F81BB6">
              <w:rPr>
                <w:b/>
              </w:rPr>
              <w:t xml:space="preserve"> </w:t>
            </w:r>
            <w:r w:rsidR="00E16372" w:rsidRPr="00F81BB6">
              <w:rPr>
                <w:b/>
                <w:sz w:val="20"/>
                <w:szCs w:val="20"/>
              </w:rPr>
              <w:t>Km.</w:t>
            </w:r>
          </w:p>
        </w:tc>
        <w:tc>
          <w:tcPr>
            <w:tcW w:w="3674" w:type="dxa"/>
            <w:gridSpan w:val="2"/>
          </w:tcPr>
          <w:p w14:paraId="309590EC" w14:textId="77777777" w:rsidR="00E16372" w:rsidRPr="00F81BB6" w:rsidRDefault="00B036C9" w:rsidP="00B036C9">
            <w:pPr>
              <w:rPr>
                <w:b/>
                <w:sz w:val="20"/>
                <w:szCs w:val="20"/>
              </w:rPr>
            </w:pPr>
            <w:r w:rsidRPr="00F81BB6"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436B1C7" wp14:editId="614EF7B5">
                  <wp:extent cx="187826" cy="180000"/>
                  <wp:effectExtent l="19050" t="0" r="2674" b="0"/>
                  <wp:docPr id="1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  <w:noProof/>
                <w:sz w:val="20"/>
                <w:szCs w:val="20"/>
                <w:lang w:eastAsia="es-ES"/>
              </w:rPr>
              <w:t xml:space="preserve"> cantidad de esfuerzo necesario</w:t>
            </w:r>
          </w:p>
        </w:tc>
        <w:tc>
          <w:tcPr>
            <w:tcW w:w="1213" w:type="dxa"/>
          </w:tcPr>
          <w:p w14:paraId="74E582DA" w14:textId="77777777" w:rsidR="00E16372" w:rsidRPr="00415C22" w:rsidRDefault="00415C22" w:rsidP="002F0AAE">
            <w:pPr>
              <w:jc w:val="center"/>
              <w:rPr>
                <w:b/>
                <w:sz w:val="32"/>
                <w:szCs w:val="32"/>
              </w:rPr>
            </w:pPr>
            <w:r w:rsidRPr="00415C22">
              <w:rPr>
                <w:b/>
                <w:sz w:val="32"/>
                <w:szCs w:val="32"/>
              </w:rPr>
              <w:t>3</w:t>
            </w:r>
          </w:p>
        </w:tc>
      </w:tr>
      <w:tr w:rsidR="00E16372" w14:paraId="703DFE9E" w14:textId="77777777" w:rsidTr="00415C22">
        <w:tc>
          <w:tcPr>
            <w:tcW w:w="4506" w:type="dxa"/>
          </w:tcPr>
          <w:p w14:paraId="757C7741" w14:textId="77777777" w:rsidR="00E16372" w:rsidRPr="00F81BB6" w:rsidRDefault="00B036C9">
            <w:pPr>
              <w:rPr>
                <w:b/>
              </w:rPr>
            </w:pPr>
            <w:r w:rsidRPr="00F81BB6">
              <w:rPr>
                <w:b/>
                <w:noProof/>
                <w:lang w:eastAsia="es-ES"/>
              </w:rPr>
              <w:drawing>
                <wp:inline distT="0" distB="0" distL="0" distR="0" wp14:anchorId="2D81C17B" wp14:editId="65E866A5">
                  <wp:extent cx="229043" cy="180000"/>
                  <wp:effectExtent l="19050" t="0" r="0" b="0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BB6">
              <w:rPr>
                <w:b/>
              </w:rPr>
              <w:t xml:space="preserve"> </w:t>
            </w:r>
            <w:r w:rsidR="00673062" w:rsidRPr="00F81BB6">
              <w:rPr>
                <w:b/>
              </w:rPr>
              <w:t>Tipo de recorrido: T</w:t>
            </w:r>
            <w:r w:rsidR="00C2702E" w:rsidRPr="00F81BB6">
              <w:rPr>
                <w:b/>
              </w:rPr>
              <w:t>ravesía</w:t>
            </w:r>
          </w:p>
          <w:p w14:paraId="42F7DC91" w14:textId="77777777" w:rsidR="00E16372" w:rsidRPr="00F81BB6" w:rsidRDefault="00E16372" w:rsidP="00E163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74" w:type="dxa"/>
            <w:gridSpan w:val="2"/>
          </w:tcPr>
          <w:p w14:paraId="39D58C81" w14:textId="77777777" w:rsidR="00E16372" w:rsidRPr="00F81BB6" w:rsidRDefault="00E853D3">
            <w:pPr>
              <w:rPr>
                <w:b/>
                <w:sz w:val="20"/>
                <w:szCs w:val="20"/>
              </w:rPr>
            </w:pPr>
            <w:r w:rsidRPr="00F81BB6">
              <w:rPr>
                <w:b/>
                <w:sz w:val="20"/>
                <w:szCs w:val="20"/>
              </w:rPr>
              <w:t>DIFICULTADES TÉCNICAS ES</w:t>
            </w:r>
            <w:r w:rsidR="002F0AAE" w:rsidRPr="00F81BB6">
              <w:rPr>
                <w:b/>
                <w:sz w:val="20"/>
                <w:szCs w:val="20"/>
              </w:rPr>
              <w:t>PECÍFICAS</w:t>
            </w:r>
          </w:p>
          <w:p w14:paraId="507C04EF" w14:textId="77777777" w:rsidR="002F0AAE" w:rsidRPr="00F81BB6" w:rsidRDefault="002F0AAE" w:rsidP="00F228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0D61705" w14:textId="77777777" w:rsidR="00E16372" w:rsidRPr="00EC7046" w:rsidRDefault="00E16372" w:rsidP="002F0AAE">
            <w:pPr>
              <w:jc w:val="center"/>
              <w:rPr>
                <w:sz w:val="40"/>
                <w:szCs w:val="40"/>
              </w:rPr>
            </w:pPr>
          </w:p>
        </w:tc>
      </w:tr>
      <w:tr w:rsidR="00E16372" w14:paraId="552F857F" w14:textId="77777777" w:rsidTr="00415C22">
        <w:trPr>
          <w:trHeight w:val="971"/>
        </w:trPr>
        <w:tc>
          <w:tcPr>
            <w:tcW w:w="4506" w:type="dxa"/>
          </w:tcPr>
          <w:p w14:paraId="155DF181" w14:textId="77777777" w:rsidR="00E16372" w:rsidRPr="00415C22" w:rsidRDefault="00A639BB">
            <w:pPr>
              <w:rPr>
                <w:rFonts w:cstheme="minorHAnsi"/>
                <w:b/>
              </w:rPr>
            </w:pPr>
            <w:r w:rsidRPr="00415C22">
              <w:rPr>
                <w:rFonts w:cstheme="minorHAnsi"/>
                <w:b/>
              </w:rPr>
              <w:t>Hora de salida:</w:t>
            </w:r>
          </w:p>
          <w:p w14:paraId="5006B050" w14:textId="77777777" w:rsidR="00A639BB" w:rsidRPr="00415C22" w:rsidRDefault="00C2702E" w:rsidP="00A639BB">
            <w:pPr>
              <w:jc w:val="right"/>
              <w:rPr>
                <w:rFonts w:cstheme="minorHAnsi"/>
                <w:b/>
              </w:rPr>
            </w:pPr>
            <w:r w:rsidRPr="00415C22">
              <w:rPr>
                <w:rFonts w:cstheme="minorHAnsi"/>
                <w:b/>
              </w:rPr>
              <w:t>La</w:t>
            </w:r>
            <w:r w:rsidR="00F81BB6">
              <w:rPr>
                <w:rFonts w:cstheme="minorHAnsi"/>
                <w:b/>
              </w:rPr>
              <w:t xml:space="preserve"> Carriona 7.30 Avilés 7.45 Villalegre 8.00</w:t>
            </w:r>
          </w:p>
          <w:p w14:paraId="2BA6CDB9" w14:textId="77777777" w:rsidR="00E16372" w:rsidRPr="00A639BB" w:rsidRDefault="00E16372">
            <w:pPr>
              <w:rPr>
                <w:rFonts w:ascii="Agency FB" w:hAnsi="Agency FB"/>
                <w:b/>
              </w:rPr>
            </w:pPr>
          </w:p>
        </w:tc>
        <w:tc>
          <w:tcPr>
            <w:tcW w:w="488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8"/>
            </w:tblGrid>
            <w:tr w:rsidR="002F0AAE" w:rsidRPr="00415C22" w14:paraId="6C591890" w14:textId="77777777">
              <w:trPr>
                <w:trHeight w:val="965"/>
              </w:trPr>
              <w:tc>
                <w:tcPr>
                  <w:tcW w:w="0" w:type="auto"/>
                </w:tcPr>
                <w:p w14:paraId="392EF1D2" w14:textId="77777777" w:rsidR="002F0AAE" w:rsidRPr="00415C22" w:rsidRDefault="002F0AAE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415C2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A639BB" w:rsidRPr="00415C22">
                    <w:rPr>
                      <w:rFonts w:asciiTheme="minorHAnsi" w:hAnsiTheme="minorHAnsi" w:cstheme="minorHAnsi"/>
                      <w:b/>
                    </w:rPr>
                    <w:t>Paradas:</w:t>
                  </w:r>
                </w:p>
                <w:p w14:paraId="58FFE74B" w14:textId="77777777" w:rsidR="00A639BB" w:rsidRPr="00415C22" w:rsidRDefault="00A639BB" w:rsidP="00A639BB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415C22">
                    <w:rPr>
                      <w:rFonts w:asciiTheme="minorHAnsi" w:hAnsiTheme="minorHAnsi" w:cstheme="minorHAnsi"/>
                      <w:b/>
                    </w:rPr>
                    <w:t xml:space="preserve">A la ida ½ hora </w:t>
                  </w:r>
                  <w:r w:rsidR="00C2702E" w:rsidRPr="00415C22">
                    <w:rPr>
                      <w:rFonts w:asciiTheme="minorHAnsi" w:hAnsiTheme="minorHAnsi" w:cstheme="minorHAnsi"/>
                      <w:b/>
                    </w:rPr>
                    <w:t>en</w:t>
                  </w:r>
                  <w:r w:rsidR="00415C22" w:rsidRPr="00415C22">
                    <w:rPr>
                      <w:rFonts w:asciiTheme="minorHAnsi" w:hAnsiTheme="minorHAnsi" w:cstheme="minorHAnsi"/>
                      <w:b/>
                    </w:rPr>
                    <w:t xml:space="preserve"> Mieres</w:t>
                  </w:r>
                  <w:r w:rsidR="00C2702E" w:rsidRPr="00415C2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8B22BE">
                    <w:rPr>
                      <w:rFonts w:asciiTheme="minorHAnsi" w:hAnsiTheme="minorHAnsi" w:cstheme="minorHAnsi"/>
                      <w:b/>
                    </w:rPr>
                    <w:t>para desayunar</w:t>
                  </w:r>
                </w:p>
              </w:tc>
            </w:tr>
          </w:tbl>
          <w:p w14:paraId="311030DE" w14:textId="77777777" w:rsidR="00E16372" w:rsidRPr="002F0AAE" w:rsidRDefault="00E16372">
            <w:pPr>
              <w:rPr>
                <w:sz w:val="16"/>
                <w:szCs w:val="16"/>
              </w:rPr>
            </w:pPr>
          </w:p>
        </w:tc>
      </w:tr>
    </w:tbl>
    <w:p w14:paraId="1B21329B" w14:textId="5ECD93D3" w:rsidR="00415C22" w:rsidRDefault="002B06E4" w:rsidP="00415C22">
      <w:pPr>
        <w:shd w:val="clear" w:color="auto" w:fill="FFFFFF"/>
        <w:spacing w:line="240" w:lineRule="auto"/>
        <w:textAlignment w:val="top"/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</w:pPr>
      <w:r>
        <w:rPr>
          <w:rFonts w:eastAsia="Times New Roman" w:cstheme="minorHAnsi"/>
          <w:b/>
          <w:iCs/>
          <w:color w:val="333333"/>
          <w:sz w:val="28"/>
          <w:szCs w:val="28"/>
          <w:lang w:eastAsia="es-ES"/>
        </w:rPr>
        <w:t xml:space="preserve"> </w:t>
      </w:r>
      <w:r w:rsidR="00515390">
        <w:rPr>
          <w:rFonts w:eastAsia="Times New Roman" w:cstheme="minorHAnsi"/>
          <w:b/>
          <w:iCs/>
          <w:color w:val="333333"/>
          <w:sz w:val="28"/>
          <w:szCs w:val="28"/>
          <w:lang w:eastAsia="es-ES"/>
        </w:rPr>
        <w:t xml:space="preserve">                 </w:t>
      </w:r>
      <w:r>
        <w:rPr>
          <w:rFonts w:eastAsia="Times New Roman" w:cstheme="minorHAnsi"/>
          <w:b/>
          <w:iCs/>
          <w:color w:val="333333"/>
          <w:sz w:val="28"/>
          <w:szCs w:val="28"/>
          <w:lang w:eastAsia="es-ES"/>
        </w:rPr>
        <w:t xml:space="preserve">         </w:t>
      </w:r>
      <w:r w:rsidR="006A354B">
        <w:rPr>
          <w:rFonts w:eastAsia="Times New Roman" w:cstheme="minorHAnsi"/>
          <w:b/>
          <w:iCs/>
          <w:color w:val="333333"/>
          <w:sz w:val="28"/>
          <w:szCs w:val="28"/>
          <w:lang w:eastAsia="es-ES"/>
        </w:rPr>
        <w:t xml:space="preserve">     </w:t>
      </w:r>
      <w:r w:rsidR="006A354B" w:rsidRPr="00252454"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  <w:t>Dom</w:t>
      </w:r>
      <w:r w:rsidR="006A354B"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  <w:t>ingo día</w:t>
      </w:r>
      <w:r w:rsidR="00F70033"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  <w:t xml:space="preserve"> 4 de Febrero</w:t>
      </w:r>
      <w:r w:rsidR="00F81BB6"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  <w:t xml:space="preserve"> de 2024</w:t>
      </w:r>
      <w:r w:rsidRPr="00252454">
        <w:rPr>
          <w:rFonts w:ascii="Arial Black" w:eastAsia="Times New Roman" w:hAnsi="Arial Black" w:cstheme="minorHAnsi"/>
          <w:b/>
          <w:iCs/>
          <w:color w:val="333333"/>
          <w:sz w:val="28"/>
          <w:szCs w:val="28"/>
          <w:lang w:eastAsia="es-ES"/>
        </w:rPr>
        <w:t xml:space="preserve"> </w:t>
      </w:r>
    </w:p>
    <w:p w14:paraId="639F1323" w14:textId="1EE557E4" w:rsidR="004F2E2C" w:rsidRDefault="004F2E2C" w:rsidP="00415C22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Visita a la Cascada de Xurbeo desde La localidad de M</w:t>
      </w:r>
      <w:r w:rsidR="001354DD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urias hasta las 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inmediaciones del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Río Negro. Recorrido que nos llevará una hora.</w:t>
      </w:r>
    </w:p>
    <w:p w14:paraId="68AE13B5" w14:textId="15615671" w:rsidR="00D6525B" w:rsidRDefault="004F2E2C" w:rsidP="00415C22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</w:t>
      </w:r>
      <w:r w:rsidR="00252454" w:rsidRPr="00252454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Salimos de Murias (</w:t>
      </w:r>
      <w:r w:rsidR="00252454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570m.), por la ruta de Las Fuentes de Aller recorriendo las localidades de</w:t>
      </w:r>
      <w:r w:rsidR="00F37779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Arnizo, La Vara, Los Corros, El 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Cabanón (</w:t>
      </w:r>
      <w:r w:rsidR="00F37779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485m.). Aquí dejamos la ruta de las Fuentes de Aller y subimos por </w:t>
      </w:r>
      <w:r w:rsidR="002E7E5F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carreterí</w:t>
      </w:r>
      <w:r w:rsidR="00F37779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na a la aldea de Los Heros (560m.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). Salimos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por una pista para </w:t>
      </w:r>
      <w:r w:rsidR="00D6525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coger un camino que entre muros pasa por varias brañas hasta que llegamos a la Cochá los Heros (647m.). Dentro del bosque entre muros de hormigón salimos por una senda donde más adelante tenemos algún baja sube que nos lleva a un sendero a media ladera que se desvía a la derecha</w:t>
      </w:r>
      <w:r w:rsidR="00DB3B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</w:t>
      </w:r>
      <w:r w:rsidR="00D6525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para llegar</w:t>
      </w:r>
      <w:r w:rsidR="00DB3B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por pista</w:t>
      </w:r>
      <w:r w:rsidR="00D6525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a la Braña Fernando</w:t>
      </w:r>
      <w:r w:rsidR="00DB3B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(660m.).</w:t>
      </w:r>
    </w:p>
    <w:p w14:paraId="7936F977" w14:textId="1CAFA55F" w:rsidR="00DB3B3A" w:rsidRDefault="00B9063A" w:rsidP="00415C22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Dejamos la pista para 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continuar por</w:t>
      </w:r>
      <w:r w:rsidR="00DB3B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el claro sendero que por terreno alomado e irregular nos lleva al col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lado bajo el Pico Moros (686m.). Solo nos queda remontar la ladera para llegar a la cima 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del Pico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Moros (712m.), coronado Por una gran cruz y un mojón geodésico.</w:t>
      </w:r>
    </w:p>
    <w:p w14:paraId="4D0D4DF4" w14:textId="5B054D8D" w:rsidR="00B9063A" w:rsidRPr="00252454" w:rsidRDefault="00B9063A" w:rsidP="00415C22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Bajamos por un sendero que nos lleva a la pista que viene desde Los Heros a las antenas situadas en la otra cima. En el collado que separa ambas (643m.) cogemos un sendero por la 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izquierda que</w:t>
      </w:r>
      <w:r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pasa por innumerables cabañas, intercalando tramos de camino con otros de senda para pasar por un bonito bosque que</w:t>
      </w:r>
      <w:r w:rsidR="00BF1D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nos conduce al pueblo de </w:t>
      </w:r>
      <w:proofErr w:type="spellStart"/>
      <w:r w:rsidR="00BF1D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Agüeria</w:t>
      </w:r>
      <w:proofErr w:type="spellEnd"/>
      <w:r w:rsidR="00BF1D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. Aquí cogemos el PR del Pico Moros. Más adelante enlazamos con la senda Verde del Río Negro por la que caminamos un </w:t>
      </w:r>
      <w:r w:rsidR="006A354B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tramo paralelo</w:t>
      </w:r>
      <w:r w:rsidR="00BF1D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al mismo hasta que cruzamos el puente colgante. Continuamos orientándonos por los carteles y </w:t>
      </w:r>
      <w:r w:rsidR="004F2E2C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la</w:t>
      </w:r>
      <w:r w:rsidR="00FC4218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s</w:t>
      </w:r>
      <w:r w:rsidR="004F2E2C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marca</w:t>
      </w:r>
      <w:r w:rsidR="00FC4218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s</w:t>
      </w:r>
      <w:r w:rsidR="004F2E2C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 xml:space="preserve"> que nos llevan por las calles del pueblo al final de recorrido en Moreda de Aller (300 m</w:t>
      </w:r>
      <w:r w:rsidR="00BF1D3A">
        <w:rPr>
          <w:rFonts w:eastAsia="Times New Roman" w:cstheme="minorHAnsi"/>
          <w:b/>
          <w:iCs/>
          <w:color w:val="333333"/>
          <w:sz w:val="24"/>
          <w:szCs w:val="24"/>
          <w:lang w:eastAsia="es-ES"/>
        </w:rPr>
        <w:t>.).</w:t>
      </w:r>
    </w:p>
    <w:p w14:paraId="12747012" w14:textId="77777777" w:rsidR="00415C22" w:rsidRDefault="00415C22" w:rsidP="00415C2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i/>
          <w:iCs/>
          <w:color w:val="333333"/>
          <w:sz w:val="27"/>
          <w:szCs w:val="27"/>
          <w:lang w:eastAsia="es-ES"/>
        </w:rPr>
      </w:pPr>
    </w:p>
    <w:p w14:paraId="17FC21A2" w14:textId="77777777" w:rsidR="00415C22" w:rsidRDefault="00415C22" w:rsidP="00415C22"/>
    <w:p w14:paraId="3EA2F514" w14:textId="77777777" w:rsidR="00562FF7" w:rsidRPr="00131CE3" w:rsidRDefault="00562FF7" w:rsidP="00C2702E">
      <w:pPr>
        <w:jc w:val="center"/>
        <w:rPr>
          <w:rFonts w:ascii="Arial Narrow" w:hAnsi="Arial Narrow"/>
        </w:rPr>
      </w:pPr>
    </w:p>
    <w:sectPr w:rsidR="00562FF7" w:rsidRPr="00131CE3" w:rsidSect="00131C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DA"/>
    <w:rsid w:val="0006289D"/>
    <w:rsid w:val="00076AC8"/>
    <w:rsid w:val="000C3586"/>
    <w:rsid w:val="000E7DDF"/>
    <w:rsid w:val="00131CE3"/>
    <w:rsid w:val="00132F2F"/>
    <w:rsid w:val="001354DD"/>
    <w:rsid w:val="00175FDC"/>
    <w:rsid w:val="001B1D51"/>
    <w:rsid w:val="001C13FF"/>
    <w:rsid w:val="001F10D0"/>
    <w:rsid w:val="00244308"/>
    <w:rsid w:val="00252454"/>
    <w:rsid w:val="002836E9"/>
    <w:rsid w:val="002B06E4"/>
    <w:rsid w:val="002D79B9"/>
    <w:rsid w:val="002E7E5F"/>
    <w:rsid w:val="002F0AAE"/>
    <w:rsid w:val="002F464C"/>
    <w:rsid w:val="00375B5B"/>
    <w:rsid w:val="00383114"/>
    <w:rsid w:val="003A3181"/>
    <w:rsid w:val="003A78EC"/>
    <w:rsid w:val="004038A0"/>
    <w:rsid w:val="00415C22"/>
    <w:rsid w:val="00423F6F"/>
    <w:rsid w:val="00442F3D"/>
    <w:rsid w:val="004B352C"/>
    <w:rsid w:val="004F2E2C"/>
    <w:rsid w:val="00515390"/>
    <w:rsid w:val="00562FF7"/>
    <w:rsid w:val="005769A7"/>
    <w:rsid w:val="005E2640"/>
    <w:rsid w:val="00637232"/>
    <w:rsid w:val="00673062"/>
    <w:rsid w:val="006A354B"/>
    <w:rsid w:val="006E219A"/>
    <w:rsid w:val="007012A7"/>
    <w:rsid w:val="00717410"/>
    <w:rsid w:val="007226AD"/>
    <w:rsid w:val="0073637F"/>
    <w:rsid w:val="008A63DA"/>
    <w:rsid w:val="008B22BE"/>
    <w:rsid w:val="00913804"/>
    <w:rsid w:val="00A12F9B"/>
    <w:rsid w:val="00A639BB"/>
    <w:rsid w:val="00A63B12"/>
    <w:rsid w:val="00A73B68"/>
    <w:rsid w:val="00A852AE"/>
    <w:rsid w:val="00AB5983"/>
    <w:rsid w:val="00AE6FD2"/>
    <w:rsid w:val="00B036C9"/>
    <w:rsid w:val="00B32FA7"/>
    <w:rsid w:val="00B6675C"/>
    <w:rsid w:val="00B815C0"/>
    <w:rsid w:val="00B904EF"/>
    <w:rsid w:val="00B9063A"/>
    <w:rsid w:val="00BD6FCD"/>
    <w:rsid w:val="00BF1D3A"/>
    <w:rsid w:val="00C164DD"/>
    <w:rsid w:val="00C2702E"/>
    <w:rsid w:val="00C8093C"/>
    <w:rsid w:val="00C90E34"/>
    <w:rsid w:val="00CE5D12"/>
    <w:rsid w:val="00D109F9"/>
    <w:rsid w:val="00D6525B"/>
    <w:rsid w:val="00DB3B3A"/>
    <w:rsid w:val="00DC32C6"/>
    <w:rsid w:val="00DD4159"/>
    <w:rsid w:val="00E00084"/>
    <w:rsid w:val="00E01E2B"/>
    <w:rsid w:val="00E16372"/>
    <w:rsid w:val="00E20E55"/>
    <w:rsid w:val="00E42DA2"/>
    <w:rsid w:val="00E853D3"/>
    <w:rsid w:val="00EC7046"/>
    <w:rsid w:val="00EF4745"/>
    <w:rsid w:val="00F2284F"/>
    <w:rsid w:val="00F37779"/>
    <w:rsid w:val="00F70033"/>
    <w:rsid w:val="00F81BB6"/>
    <w:rsid w:val="00FB6887"/>
    <w:rsid w:val="00FC16ED"/>
    <w:rsid w:val="00FC3294"/>
    <w:rsid w:val="00FC4218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6572"/>
  <w15:docId w15:val="{D423A10E-F669-4AE6-BB06-2585BEF0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MIDE%20A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MIDE A4</Template>
  <TotalTime>64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montaña ensidesa aviles</dc:creator>
  <cp:lastModifiedBy>Luis Redondo Carrera</cp:lastModifiedBy>
  <cp:revision>30</cp:revision>
  <cp:lastPrinted>2018-11-24T09:34:00Z</cp:lastPrinted>
  <dcterms:created xsi:type="dcterms:W3CDTF">2018-11-16T18:23:00Z</dcterms:created>
  <dcterms:modified xsi:type="dcterms:W3CDTF">2024-01-22T09:28:00Z</dcterms:modified>
</cp:coreProperties>
</file>